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53" w:rsidRPr="00BB6453" w:rsidRDefault="00BB6453" w:rsidP="00BB6453">
      <w:pPr>
        <w:spacing w:after="450" w:line="57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</w:pPr>
      <w:bookmarkStart w:id="0" w:name="_GoBack"/>
      <w:r w:rsidRPr="00BB6453"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  <w:t>Служба поддержки пациента и внутреннего аудита</w:t>
      </w:r>
    </w:p>
    <w:bookmarkEnd w:id="0"/>
    <w:p w:rsidR="00BB6453" w:rsidRPr="00BB6453" w:rsidRDefault="00BB6453" w:rsidP="00BB6453">
      <w:pPr>
        <w:spacing w:after="300" w:line="315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29F6588B" wp14:editId="3A131668">
            <wp:extent cx="5848350" cy="2734104"/>
            <wp:effectExtent l="0" t="0" r="0" b="9525"/>
            <wp:docPr id="7" name="Рисунок 7" descr="https://www.depzdrav.goo.kz/media/img/blogs/5f892f1a01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depzdrav.goo.kz/media/img/blogs/5f892f1a016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882" cy="273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453" w:rsidRPr="00BB6453" w:rsidRDefault="00BB6453" w:rsidP="00BB6453">
      <w:pPr>
        <w:spacing w:before="450" w:after="75" w:line="315" w:lineRule="atLeast"/>
        <w:jc w:val="both"/>
        <w:rPr>
          <w:rFonts w:ascii="Times New Roman" w:eastAsia="Times New Roman" w:hAnsi="Times New Roman" w:cs="Times New Roman"/>
          <w:b/>
          <w:bCs/>
          <w:caps/>
          <w:color w:val="2D2E2F"/>
          <w:sz w:val="23"/>
          <w:szCs w:val="23"/>
          <w:lang w:eastAsia="ru-RU"/>
        </w:rPr>
      </w:pPr>
      <w:r w:rsidRPr="00BB6453">
        <w:rPr>
          <w:rFonts w:ascii="Times New Roman" w:eastAsia="Times New Roman" w:hAnsi="Times New Roman" w:cs="Times New Roman"/>
          <w:b/>
          <w:bCs/>
          <w:caps/>
          <w:color w:val="2D2E2F"/>
          <w:sz w:val="23"/>
          <w:szCs w:val="23"/>
          <w:lang w:eastAsia="ru-RU"/>
        </w:rPr>
        <w:t>УВАЖАЕМЫЕ ПАЦИЕНТЫ!</w:t>
      </w:r>
    </w:p>
    <w:p w:rsidR="00BB6453" w:rsidRPr="00BB6453" w:rsidRDefault="00BB6453" w:rsidP="00BB6453">
      <w:pPr>
        <w:spacing w:after="300" w:line="315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B64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нашей поликлинике создана Служба поддержки пациентов и внутреннего контроля (аудита) на основании Кодекса Республики Казахстан от 7 июля 2020 года № 360-VI «О здоровье народа и системе здравоохранения»</w:t>
      </w:r>
    </w:p>
    <w:p w:rsidR="00BB6453" w:rsidRPr="00BB6453" w:rsidRDefault="00BB6453" w:rsidP="00BB6453">
      <w:pPr>
        <w:spacing w:after="300" w:line="315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B64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Задачей Службы поддержки пациентов и внутреннего аудита является обеспечение реализации прав граждан на получение качественной медицинской помощи в рамках ГОБМП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BB64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(гарантированного объема бесплатной медицинской помощи) и в системе ОСМС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BB64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(обязательного социального медицинского страхования), а также поддержка пациентов в вопросах медицинского обслуживания</w:t>
      </w:r>
    </w:p>
    <w:p w:rsidR="00BB6453" w:rsidRPr="00BB6453" w:rsidRDefault="00BB6453" w:rsidP="00BB6453">
      <w:pPr>
        <w:spacing w:before="450" w:after="75" w:line="315" w:lineRule="atLeast"/>
        <w:jc w:val="both"/>
        <w:rPr>
          <w:rFonts w:ascii="Times New Roman" w:eastAsia="Times New Roman" w:hAnsi="Times New Roman" w:cs="Times New Roman"/>
          <w:b/>
          <w:bCs/>
          <w:caps/>
          <w:color w:val="2D2E2F"/>
          <w:sz w:val="23"/>
          <w:szCs w:val="23"/>
          <w:lang w:eastAsia="ru-RU"/>
        </w:rPr>
      </w:pPr>
      <w:r w:rsidRPr="00BB6453">
        <w:rPr>
          <w:rFonts w:ascii="Times New Roman" w:eastAsia="Times New Roman" w:hAnsi="Times New Roman" w:cs="Times New Roman"/>
          <w:b/>
          <w:bCs/>
          <w:caps/>
          <w:color w:val="2D2E2F"/>
          <w:sz w:val="23"/>
          <w:szCs w:val="23"/>
          <w:lang w:eastAsia="ru-RU"/>
        </w:rPr>
        <w:t xml:space="preserve">СЛУЖБА ПОДДЕРЖКИ ПАЦИЕНТОВ И ВНУТРЕННЕГО АУДИТА </w:t>
      </w:r>
      <w:r w:rsidRPr="00BB6453">
        <w:rPr>
          <w:rFonts w:ascii="Times New Roman" w:eastAsia="Times New Roman" w:hAnsi="Times New Roman" w:cs="Times New Roman"/>
          <w:b/>
          <w:bCs/>
          <w:color w:val="2D2E2F"/>
          <w:sz w:val="23"/>
          <w:szCs w:val="23"/>
          <w:lang w:eastAsia="ru-RU"/>
        </w:rPr>
        <w:t>координирует деятельность организации по управлению качеством медицинской помощи по следующим направлениям:</w:t>
      </w:r>
    </w:p>
    <w:p w:rsidR="00BB6453" w:rsidRPr="00BB6453" w:rsidRDefault="00BB6453" w:rsidP="00BB6453">
      <w:pPr>
        <w:numPr>
          <w:ilvl w:val="0"/>
          <w:numId w:val="1"/>
        </w:numPr>
        <w:spacing w:after="75" w:line="31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B64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Решение проблем (жалоб) пациентов на месте по мере их возникновения по принципу «Здесь и сейчас» и при обращении физического и (или) юридического лица, рассмотрение жалобы составляет двадцать рабочих дней со дня поступления обращения, с изучением степени удовлетворенности пациентов уровнем и качеством медицинских услуг посредством проведения их анкетирования;</w:t>
      </w:r>
    </w:p>
    <w:p w:rsidR="00BB6453" w:rsidRPr="00BB6453" w:rsidRDefault="00BB6453" w:rsidP="00BB6453">
      <w:pPr>
        <w:numPr>
          <w:ilvl w:val="0"/>
          <w:numId w:val="1"/>
        </w:numPr>
        <w:spacing w:after="75" w:line="31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B64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Оценка качества оказания медицинской помощи пациентам на соответствие установленным стандартам в области здравоохранения (клинический аудит) и отбор случаев, подлежащих комиссионной оценке;</w:t>
      </w:r>
    </w:p>
    <w:p w:rsidR="00BB6453" w:rsidRPr="00BB6453" w:rsidRDefault="00BB6453" w:rsidP="00BB6453">
      <w:pPr>
        <w:numPr>
          <w:ilvl w:val="0"/>
          <w:numId w:val="1"/>
        </w:numPr>
        <w:spacing w:after="75" w:line="31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B64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Соблюдение правил оказания бесплатной медицинской помощи в рамках ГОБМП и в системе ОСМС</w:t>
      </w:r>
    </w:p>
    <w:p w:rsidR="00BB6453" w:rsidRPr="00BB6453" w:rsidRDefault="00BB6453" w:rsidP="00BB6453">
      <w:pPr>
        <w:numPr>
          <w:ilvl w:val="0"/>
          <w:numId w:val="1"/>
        </w:numPr>
        <w:spacing w:after="75" w:line="31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B64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Разработка программных мероприятий, направленных на предупреждение и устранение дефектов в работе и повышение качества, эффективности медицинской помощи.</w:t>
      </w:r>
    </w:p>
    <w:p w:rsidR="00BB6453" w:rsidRPr="00BB6453" w:rsidRDefault="00BB6453" w:rsidP="00BB6453">
      <w:pPr>
        <w:spacing w:before="450" w:after="75" w:line="315" w:lineRule="atLeast"/>
        <w:jc w:val="both"/>
        <w:rPr>
          <w:rFonts w:ascii="Times New Roman" w:eastAsia="Times New Roman" w:hAnsi="Times New Roman" w:cs="Times New Roman"/>
          <w:b/>
          <w:bCs/>
          <w:caps/>
          <w:color w:val="2D2E2F"/>
          <w:sz w:val="23"/>
          <w:szCs w:val="23"/>
          <w:lang w:eastAsia="ru-RU"/>
        </w:rPr>
      </w:pPr>
      <w:r w:rsidRPr="00BB6453">
        <w:rPr>
          <w:rFonts w:ascii="Times New Roman" w:eastAsia="Times New Roman" w:hAnsi="Times New Roman" w:cs="Times New Roman"/>
          <w:b/>
          <w:bCs/>
          <w:caps/>
          <w:color w:val="2D2E2F"/>
          <w:sz w:val="23"/>
          <w:szCs w:val="23"/>
          <w:lang w:eastAsia="ru-RU"/>
        </w:rPr>
        <w:t>В СЛУЖБУ ПОДДЕРЖКИ ПАЦИЕНТОВ И ВНУТРЕННЕГО АУДИТА ВЫ МОЖЕТЕ ОБРАТИТЬСЯ В СЛЕДУЮЩИХ СЛУЧАЯХ:</w:t>
      </w:r>
    </w:p>
    <w:p w:rsidR="00BB6453" w:rsidRPr="00BB6453" w:rsidRDefault="00BB6453" w:rsidP="00BB6453">
      <w:pPr>
        <w:numPr>
          <w:ilvl w:val="0"/>
          <w:numId w:val="2"/>
        </w:numPr>
        <w:spacing w:after="75" w:line="31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B64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остались недовольны качеством оказания медицинской помощи;</w:t>
      </w:r>
    </w:p>
    <w:p w:rsidR="00BB6453" w:rsidRPr="00BB6453" w:rsidRDefault="00BB6453" w:rsidP="00BB6453">
      <w:pPr>
        <w:numPr>
          <w:ilvl w:val="0"/>
          <w:numId w:val="2"/>
        </w:numPr>
        <w:spacing w:after="75" w:line="31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B64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Столкнулись с грубым отношением со стороны медицинского персонала;</w:t>
      </w:r>
    </w:p>
    <w:p w:rsidR="00BB6453" w:rsidRPr="00BB6453" w:rsidRDefault="00BB6453" w:rsidP="00BB6453">
      <w:pPr>
        <w:numPr>
          <w:ilvl w:val="0"/>
          <w:numId w:val="2"/>
        </w:numPr>
        <w:spacing w:after="75" w:line="31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B64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Столкнулись с фактами вымогательства денежных средств медицинским персоналом за медицинские услуги, оказываемые в рамках ГОБМП и в рамках ОСМС</w:t>
      </w:r>
    </w:p>
    <w:p w:rsidR="00BB6453" w:rsidRPr="00BB6453" w:rsidRDefault="00BB6453" w:rsidP="00BB6453">
      <w:pPr>
        <w:numPr>
          <w:ilvl w:val="0"/>
          <w:numId w:val="2"/>
        </w:numPr>
        <w:spacing w:after="75" w:line="31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B64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нарушении стандартов государственных услуг в области здравоохранения</w:t>
      </w:r>
      <w:r w:rsidR="006906A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BB64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Запись на прием, Вызов врача на дом, Прикрепление к медицинской организации, Выдача справки и листа о временной нетрудоспособности, Прохождение предварительных обязательных медицинских осмотров, 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госпитализации, Выдача выписки из медицинской карты стационарного больного, Выдача справки с медицинской организации, оказывающей первичную медико-санитарную помощь, 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трансплантации, Выдача заключения о нуждаемости в санаторно-курортном лечении),а также если вы столкнулись с другими проблемными вопросами, связанные с порядком и качеством оказания медицинской помощи, вы можете обратиться в Службу поддержки пациентов и внутреннего аудита.</w:t>
      </w:r>
    </w:p>
    <w:p w:rsidR="00BB6453" w:rsidRPr="00BB6453" w:rsidRDefault="00BB6453" w:rsidP="00BB6453">
      <w:pPr>
        <w:spacing w:before="450" w:after="75" w:line="315" w:lineRule="atLeast"/>
        <w:jc w:val="both"/>
        <w:rPr>
          <w:rFonts w:ascii="Times New Roman" w:eastAsia="Times New Roman" w:hAnsi="Times New Roman" w:cs="Times New Roman"/>
          <w:b/>
          <w:bCs/>
          <w:caps/>
          <w:color w:val="2D2E2F"/>
          <w:sz w:val="23"/>
          <w:szCs w:val="23"/>
          <w:lang w:eastAsia="ru-RU"/>
        </w:rPr>
      </w:pPr>
      <w:r w:rsidRPr="00BB6453">
        <w:rPr>
          <w:rFonts w:ascii="Times New Roman" w:eastAsia="Times New Roman" w:hAnsi="Times New Roman" w:cs="Times New Roman"/>
          <w:b/>
          <w:bCs/>
          <w:caps/>
          <w:color w:val="2D2E2F"/>
          <w:sz w:val="23"/>
          <w:szCs w:val="23"/>
          <w:lang w:eastAsia="ru-RU"/>
        </w:rPr>
        <w:t>В СЛУЖБУ ПОДДЕРЖКИ ПАЦИЕНТОВ И ВНУТРЕННЕГО АУДИТА ВЫ МОЖЕТЕ ОБРАТИТЬСЯ ПО СЛЕДУЮЩИМ ТЕЛЕФОНАМ:</w:t>
      </w:r>
    </w:p>
    <w:p w:rsidR="00BB6453" w:rsidRPr="00BB6453" w:rsidRDefault="00BB6453" w:rsidP="00BB6453">
      <w:pPr>
        <w:numPr>
          <w:ilvl w:val="0"/>
          <w:numId w:val="3"/>
        </w:numPr>
        <w:spacing w:after="75" w:line="31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Сall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-центр КГП на ПХВ «ГП № 28</w:t>
      </w:r>
      <w:r w:rsidRPr="00BB64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» —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341 01 53</w:t>
      </w:r>
    </w:p>
    <w:p w:rsidR="00BB6453" w:rsidRPr="00BB6453" w:rsidRDefault="00BB6453" w:rsidP="00BB6453">
      <w:pPr>
        <w:numPr>
          <w:ilvl w:val="0"/>
          <w:numId w:val="3"/>
        </w:numPr>
        <w:spacing w:after="75" w:line="31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Служба Поддержки</w:t>
      </w:r>
      <w:r w:rsidRPr="00BB64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- 248 46 25</w:t>
      </w:r>
    </w:p>
    <w:p w:rsidR="00BB6453" w:rsidRPr="00BB6453" w:rsidRDefault="00BB6453" w:rsidP="00BB6453">
      <w:pPr>
        <w:numPr>
          <w:ilvl w:val="0"/>
          <w:numId w:val="3"/>
        </w:numPr>
        <w:spacing w:after="75" w:line="31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BB64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WhatsApp</w:t>
      </w:r>
      <w:proofErr w:type="spellEnd"/>
      <w:r w:rsidRPr="00BB64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— 8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701 753 28 48</w:t>
      </w:r>
    </w:p>
    <w:p w:rsidR="00307C90" w:rsidRDefault="00307C90"/>
    <w:sectPr w:rsidR="0030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F5ACB"/>
    <w:multiLevelType w:val="multilevel"/>
    <w:tmpl w:val="D7DE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FC364D"/>
    <w:multiLevelType w:val="multilevel"/>
    <w:tmpl w:val="E146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27268"/>
    <w:multiLevelType w:val="multilevel"/>
    <w:tmpl w:val="855A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53"/>
    <w:rsid w:val="00307C90"/>
    <w:rsid w:val="006906A1"/>
    <w:rsid w:val="00BB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6B5D"/>
  <w15:chartTrackingRefBased/>
  <w15:docId w15:val="{45DA7328-2555-4AE6-A2DD-CAAE158C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2023-10-10T09:57:00Z</dcterms:created>
  <dcterms:modified xsi:type="dcterms:W3CDTF">2023-10-10T10:08:00Z</dcterms:modified>
</cp:coreProperties>
</file>